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C5" w:rsidRPr="000B2FEA" w:rsidRDefault="000062C5">
      <w:pP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 xml:space="preserve">Pokuste se seřadit následující </w:t>
      </w:r>
      <w:r w:rsidR="000B2FEA">
        <w:rPr>
          <w:rFonts w:ascii="Times New Roman" w:hAnsi="Times New Roman" w:cs="Times New Roman"/>
          <w:sz w:val="24"/>
          <w:szCs w:val="24"/>
        </w:rPr>
        <w:t>odstavce – nalevo je očíslujte</w:t>
      </w:r>
      <w:r w:rsidRPr="000B2F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FEA" w:rsidRPr="000B2FEA" w:rsidRDefault="000B2FEA" w:rsidP="000B2FEA">
      <w:pP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 xml:space="preserve">Po atentátu na zastupujícího říšského protektora Reinharda Heydricha </w:t>
      </w:r>
      <w:proofErr w:type="gramStart"/>
      <w:r w:rsidRPr="000B2FEA">
        <w:rPr>
          <w:rFonts w:ascii="Times New Roman" w:hAnsi="Times New Roman" w:cs="Times New Roman"/>
          <w:sz w:val="24"/>
          <w:szCs w:val="24"/>
        </w:rPr>
        <w:t>27.5.1942</w:t>
      </w:r>
      <w:proofErr w:type="gramEnd"/>
      <w:r w:rsidRPr="000B2FEA">
        <w:rPr>
          <w:rFonts w:ascii="Times New Roman" w:hAnsi="Times New Roman" w:cs="Times New Roman"/>
          <w:sz w:val="24"/>
          <w:szCs w:val="24"/>
        </w:rPr>
        <w:t xml:space="preserve"> nastalo v Protektorátu peklo. Masivní zatýkání, popravy, vypálení a vyvraždění dvou vesnic –</w:t>
      </w:r>
      <w:r>
        <w:rPr>
          <w:rFonts w:ascii="Times New Roman" w:hAnsi="Times New Roman" w:cs="Times New Roman"/>
          <w:sz w:val="24"/>
          <w:szCs w:val="24"/>
        </w:rPr>
        <w:t xml:space="preserve"> Lidic</w:t>
      </w:r>
      <w:r w:rsidRPr="000B2FEA">
        <w:rPr>
          <w:rFonts w:ascii="Times New Roman" w:hAnsi="Times New Roman" w:cs="Times New Roman"/>
          <w:sz w:val="24"/>
          <w:szCs w:val="24"/>
        </w:rPr>
        <w:t xml:space="preserve"> a Ležák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0B2FEA">
        <w:rPr>
          <w:rFonts w:ascii="Times New Roman" w:hAnsi="Times New Roman" w:cs="Times New Roman"/>
          <w:sz w:val="24"/>
          <w:szCs w:val="24"/>
        </w:rPr>
        <w:t xml:space="preserve">. Také ale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Pr="000B2FEA">
        <w:rPr>
          <w:rFonts w:ascii="Times New Roman" w:hAnsi="Times New Roman" w:cs="Times New Roman"/>
          <w:sz w:val="24"/>
          <w:szCs w:val="24"/>
        </w:rPr>
        <w:t>příklady hrdinství – mnohé rodiny pomáhaly atentátníkům. Ty však zradil</w:t>
      </w:r>
      <w:r>
        <w:rPr>
          <w:rFonts w:ascii="Times New Roman" w:hAnsi="Times New Roman" w:cs="Times New Roman"/>
          <w:sz w:val="24"/>
          <w:szCs w:val="24"/>
        </w:rPr>
        <w:t xml:space="preserve"> jeden z nich - </w:t>
      </w:r>
      <w:r w:rsidRPr="000B2FEA">
        <w:rPr>
          <w:rFonts w:ascii="Times New Roman" w:hAnsi="Times New Roman" w:cs="Times New Roman"/>
          <w:sz w:val="24"/>
          <w:szCs w:val="24"/>
        </w:rPr>
        <w:t>Karel Čurda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0B2FEA">
        <w:rPr>
          <w:rFonts w:ascii="Times New Roman" w:hAnsi="Times New Roman" w:cs="Times New Roman"/>
          <w:sz w:val="24"/>
          <w:szCs w:val="24"/>
        </w:rPr>
        <w:t xml:space="preserve">oté byli </w:t>
      </w:r>
      <w:r w:rsidR="001A117C">
        <w:rPr>
          <w:rFonts w:ascii="Times New Roman" w:hAnsi="Times New Roman" w:cs="Times New Roman"/>
          <w:sz w:val="24"/>
          <w:szCs w:val="24"/>
        </w:rPr>
        <w:t xml:space="preserve">atentátníci </w:t>
      </w:r>
      <w:proofErr w:type="gramStart"/>
      <w:r w:rsidRPr="000B2FEA">
        <w:rPr>
          <w:rFonts w:ascii="Times New Roman" w:hAnsi="Times New Roman" w:cs="Times New Roman"/>
          <w:sz w:val="24"/>
          <w:szCs w:val="24"/>
        </w:rPr>
        <w:t>8.6.1942</w:t>
      </w:r>
      <w:proofErr w:type="gramEnd"/>
      <w:r w:rsidRPr="000B2FEA">
        <w:rPr>
          <w:rFonts w:ascii="Times New Roman" w:hAnsi="Times New Roman" w:cs="Times New Roman"/>
          <w:sz w:val="24"/>
          <w:szCs w:val="24"/>
        </w:rPr>
        <w:t xml:space="preserve"> obklíčeni v kostele v Resslově ulici a po krátkém boji raději spáchali sebevraždu. </w:t>
      </w:r>
    </w:p>
    <w:p w:rsidR="000B2FEA" w:rsidRPr="000B2FEA" w:rsidRDefault="000B2FEA" w:rsidP="000B2FE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 xml:space="preserve">Tzv. „Druhá republika“ trvala pouze 167 dní – znamená velmi okleštěnou Československou republiku, bez pohraničí. Byla „nemocná“ – ve vnitrozemí měla mnoho uprchlíků, chyběl </w:t>
      </w:r>
      <w:r w:rsidR="001A117C">
        <w:rPr>
          <w:rFonts w:ascii="Times New Roman" w:hAnsi="Times New Roman" w:cs="Times New Roman"/>
          <w:sz w:val="24"/>
          <w:szCs w:val="24"/>
        </w:rPr>
        <w:t>jí</w:t>
      </w:r>
      <w:bookmarkStart w:id="0" w:name="_GoBack"/>
      <w:bookmarkEnd w:id="0"/>
      <w:r w:rsidRPr="000B2FEA">
        <w:rPr>
          <w:rFonts w:ascii="Times New Roman" w:hAnsi="Times New Roman" w:cs="Times New Roman"/>
          <w:sz w:val="24"/>
          <w:szCs w:val="24"/>
        </w:rPr>
        <w:t xml:space="preserve"> průmysl, vláda již nebyla demokratická a tak. Končí </w:t>
      </w:r>
      <w:proofErr w:type="gramStart"/>
      <w:r w:rsidRPr="000B2FEA">
        <w:rPr>
          <w:rFonts w:ascii="Times New Roman" w:hAnsi="Times New Roman" w:cs="Times New Roman"/>
          <w:sz w:val="24"/>
          <w:szCs w:val="24"/>
        </w:rPr>
        <w:t>15.3.1939</w:t>
      </w:r>
      <w:proofErr w:type="gramEnd"/>
      <w:r w:rsidRPr="000B2FEA">
        <w:rPr>
          <w:rFonts w:ascii="Times New Roman" w:hAnsi="Times New Roman" w:cs="Times New Roman"/>
          <w:sz w:val="24"/>
          <w:szCs w:val="24"/>
        </w:rPr>
        <w:t xml:space="preserve">, kdy bylo Československo obsazeno německými vojsky. Den předtím se odtrhne Slovensko a vytvoří samostatný stát. </w:t>
      </w:r>
    </w:p>
    <w:p w:rsidR="000B2FEA" w:rsidRPr="000B2FEA" w:rsidRDefault="000B2FEA" w:rsidP="000B2FE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 xml:space="preserve">V samém závěru války vypuká v Praze povstání, které se snaží urychlit konec německé nadvlády v Čechách. Trvalo 5 dní, přineslo mnohé materiální škody a mnoho mrtvých. Skončilo 9. května příjezdem Rudé armády (armáda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2FEA">
        <w:rPr>
          <w:rFonts w:ascii="Times New Roman" w:hAnsi="Times New Roman" w:cs="Times New Roman"/>
          <w:sz w:val="24"/>
          <w:szCs w:val="24"/>
        </w:rPr>
        <w:t xml:space="preserve">ovětského svazu). </w:t>
      </w:r>
      <w:r>
        <w:rPr>
          <w:rFonts w:ascii="Times New Roman" w:hAnsi="Times New Roman" w:cs="Times New Roman"/>
          <w:sz w:val="24"/>
          <w:szCs w:val="24"/>
        </w:rPr>
        <w:t xml:space="preserve">Tímto nastává krátké období takové zvláštní svobody – která bude ukončena 25. února 1948 nástupem komunismu. </w:t>
      </w:r>
    </w:p>
    <w:p w:rsidR="000B2FEA" w:rsidRPr="000B2FEA" w:rsidRDefault="000B2FEA" w:rsidP="000B2FE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>Po obsazení českých zemí a Moravy je vytvořen Protektorát Čechy a Morava. Protektorát znamená, že je ustanoven protektor – což je jakýsi správce. Byla to doba útlaku – cílem bylo podmanit si národ. Pozatýkat inteligenci, zavřít vysoké školy, navodit atmosféru strachu. Touto dob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FEA">
        <w:rPr>
          <w:rFonts w:ascii="Times New Roman" w:hAnsi="Times New Roman" w:cs="Times New Roman"/>
          <w:sz w:val="24"/>
          <w:szCs w:val="24"/>
        </w:rPr>
        <w:t xml:space="preserve">u v Evropě probíhala 2. světová válka, a tudíž celý český průmysl přešel na zbrojní výrobu. </w:t>
      </w:r>
    </w:p>
    <w:p w:rsidR="000B2FEA" w:rsidRDefault="000B2FEA" w:rsidP="000B2FEA">
      <w:pPr>
        <w:rPr>
          <w:rFonts w:ascii="Times New Roman" w:hAnsi="Times New Roman" w:cs="Times New Roman"/>
          <w:sz w:val="24"/>
          <w:szCs w:val="24"/>
        </w:rPr>
      </w:pPr>
      <w:r w:rsidRPr="000B2FEA">
        <w:rPr>
          <w:rFonts w:ascii="Times New Roman" w:hAnsi="Times New Roman" w:cs="Times New Roman"/>
          <w:sz w:val="24"/>
          <w:szCs w:val="24"/>
        </w:rPr>
        <w:t>Koncem září 1938 byla Evropa tém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B2FEA">
        <w:rPr>
          <w:rFonts w:ascii="Times New Roman" w:hAnsi="Times New Roman" w:cs="Times New Roman"/>
          <w:sz w:val="24"/>
          <w:szCs w:val="24"/>
        </w:rPr>
        <w:t xml:space="preserve">ř ve válce – Německo žádalo po ČSR vydání Sudet a jejich připojení k Německu. Československá armáda byla připravena k boji, především v pohraničních pevnostech. Nakonec však díky Mnichovské dohodě, která byla podepsána v Německu bez účasti československé vlády, bylo pohraničí odevzdáno bez boje. Vojáci dostali rozkaz vrátit se domů. </w:t>
      </w:r>
    </w:p>
    <w:p w:rsidR="000B2FEA" w:rsidRDefault="000B2FEA" w:rsidP="000B2FEA">
      <w:pPr>
        <w:rPr>
          <w:rFonts w:ascii="Times New Roman" w:hAnsi="Times New Roman" w:cs="Times New Roman"/>
          <w:sz w:val="24"/>
          <w:szCs w:val="24"/>
        </w:rPr>
      </w:pPr>
    </w:p>
    <w:p w:rsidR="000B2FEA" w:rsidRDefault="000B2FEA" w:rsidP="000B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seřazení odstavců dejte každý odstavec do novinového titulku. Třeba: </w:t>
      </w:r>
    </w:p>
    <w:p w:rsidR="000B2FEA" w:rsidRDefault="000B2FEA" w:rsidP="000B2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boje se nevyhrává! Mnichov nechceme!</w:t>
      </w:r>
    </w:p>
    <w:p w:rsidR="000B2FEA" w:rsidRPr="000B2FEA" w:rsidRDefault="000B2FEA" w:rsidP="000B2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B2FEA" w:rsidRPr="000B2FEA" w:rsidRDefault="000B2FEA" w:rsidP="000B2FEA">
      <w:pPr>
        <w:rPr>
          <w:rFonts w:ascii="Times New Roman" w:hAnsi="Times New Roman" w:cs="Times New Roman"/>
          <w:sz w:val="24"/>
          <w:szCs w:val="24"/>
        </w:rPr>
      </w:pPr>
    </w:p>
    <w:p w:rsidR="000B2FEA" w:rsidRPr="000B2FEA" w:rsidRDefault="000B2FEA">
      <w:pPr>
        <w:rPr>
          <w:rFonts w:ascii="Times New Roman" w:hAnsi="Times New Roman" w:cs="Times New Roman"/>
          <w:sz w:val="24"/>
          <w:szCs w:val="24"/>
        </w:rPr>
      </w:pPr>
    </w:p>
    <w:sectPr w:rsidR="000B2FEA" w:rsidRPr="000B2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D3" w:rsidRDefault="00F707D3" w:rsidP="000B2FEA">
      <w:pPr>
        <w:spacing w:after="0" w:line="240" w:lineRule="auto"/>
      </w:pPr>
      <w:r>
        <w:separator/>
      </w:r>
    </w:p>
  </w:endnote>
  <w:endnote w:type="continuationSeparator" w:id="0">
    <w:p w:rsidR="00F707D3" w:rsidRDefault="00F707D3" w:rsidP="000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D3" w:rsidRDefault="00F707D3" w:rsidP="000B2FEA">
      <w:pPr>
        <w:spacing w:after="0" w:line="240" w:lineRule="auto"/>
      </w:pPr>
      <w:r>
        <w:separator/>
      </w:r>
    </w:p>
  </w:footnote>
  <w:footnote w:type="continuationSeparator" w:id="0">
    <w:p w:rsidR="00F707D3" w:rsidRDefault="00F707D3" w:rsidP="000B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EA" w:rsidRPr="000B2FEA" w:rsidRDefault="000B2FEA" w:rsidP="000B2FEA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</w:t>
    </w:r>
    <w:r w:rsidRPr="000B2FEA">
      <w:rPr>
        <w:rFonts w:ascii="Times New Roman" w:hAnsi="Times New Roman" w:cs="Times New Roman"/>
        <w:sz w:val="28"/>
        <w:szCs w:val="28"/>
      </w:rPr>
      <w:t xml:space="preserve">ruhá republika, Protektorát Čechy a Morava, </w:t>
    </w:r>
    <w:r>
      <w:rPr>
        <w:rFonts w:ascii="Times New Roman" w:hAnsi="Times New Roman" w:cs="Times New Roman"/>
        <w:sz w:val="28"/>
        <w:szCs w:val="28"/>
      </w:rPr>
      <w:t>k</w:t>
    </w:r>
    <w:r w:rsidRPr="000B2FEA">
      <w:rPr>
        <w:rFonts w:ascii="Times New Roman" w:hAnsi="Times New Roman" w:cs="Times New Roman"/>
        <w:sz w:val="28"/>
        <w:szCs w:val="28"/>
      </w:rPr>
      <w:t>rátká demokracie</w:t>
    </w:r>
  </w:p>
  <w:p w:rsidR="000B2FEA" w:rsidRDefault="000B2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49D"/>
    <w:multiLevelType w:val="hybridMultilevel"/>
    <w:tmpl w:val="C688C274"/>
    <w:lvl w:ilvl="0" w:tplc="5D46C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5"/>
    <w:rsid w:val="000062C5"/>
    <w:rsid w:val="000B2FEA"/>
    <w:rsid w:val="001A117C"/>
    <w:rsid w:val="00BD7A45"/>
    <w:rsid w:val="00C06CA8"/>
    <w:rsid w:val="00CB2FF8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6CD"/>
  <w15:chartTrackingRefBased/>
  <w15:docId w15:val="{A0569C2E-DA40-464D-BBF3-C4EE2F3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FEA"/>
  </w:style>
  <w:style w:type="paragraph" w:styleId="Zpat">
    <w:name w:val="footer"/>
    <w:basedOn w:val="Normln"/>
    <w:link w:val="ZpatChar"/>
    <w:uiPriority w:val="99"/>
    <w:unhideWhenUsed/>
    <w:rsid w:val="000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FEA"/>
  </w:style>
  <w:style w:type="paragraph" w:styleId="Odstavecseseznamem">
    <w:name w:val="List Paragraph"/>
    <w:basedOn w:val="Normln"/>
    <w:uiPriority w:val="34"/>
    <w:qFormat/>
    <w:rsid w:val="000B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2</cp:revision>
  <dcterms:created xsi:type="dcterms:W3CDTF">2019-06-10T06:17:00Z</dcterms:created>
  <dcterms:modified xsi:type="dcterms:W3CDTF">2020-06-01T09:34:00Z</dcterms:modified>
</cp:coreProperties>
</file>