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34" w:rsidRPr="008729F6" w:rsidRDefault="008729F6">
      <w:pPr>
        <w:rPr>
          <w:rFonts w:ascii="Times New Roman" w:hAnsi="Times New Roman" w:cs="Times New Roman"/>
          <w:sz w:val="24"/>
          <w:szCs w:val="24"/>
        </w:rPr>
      </w:pPr>
      <w:r w:rsidRPr="008729F6">
        <w:rPr>
          <w:rFonts w:ascii="Times New Roman" w:hAnsi="Times New Roman" w:cs="Times New Roman"/>
          <w:noProof/>
          <w:color w:val="1A0DAB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5106119" wp14:editId="106A04C1">
            <wp:simplePos x="0" y="0"/>
            <wp:positionH relativeFrom="margin">
              <wp:posOffset>-635</wp:posOffset>
            </wp:positionH>
            <wp:positionV relativeFrom="paragraph">
              <wp:posOffset>426085</wp:posOffset>
            </wp:positionV>
            <wp:extent cx="5044440" cy="2993390"/>
            <wp:effectExtent l="0" t="0" r="3810" b="0"/>
            <wp:wrapTight wrapText="bothSides">
              <wp:wrapPolygon edited="0">
                <wp:start x="0" y="0"/>
                <wp:lineTo x="0" y="21444"/>
                <wp:lineTo x="21535" y="21444"/>
                <wp:lineTo x="21535" y="0"/>
                <wp:lineTo x="0" y="0"/>
              </wp:wrapPolygon>
            </wp:wrapTight>
            <wp:docPr id="2" name="Obrázek 2" descr="Výsledek obrázku pro čr slepá map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čr slepá map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29F6">
        <w:rPr>
          <w:rFonts w:ascii="Times New Roman" w:hAnsi="Times New Roman" w:cs="Times New Roman"/>
          <w:sz w:val="24"/>
          <w:szCs w:val="24"/>
        </w:rPr>
        <w:t xml:space="preserve">Hlavní město Praha (HMP) je největším městem České republiky a 15. největším městem Evropské unie. Nachází se v samém srdci České republiky. </w:t>
      </w:r>
    </w:p>
    <w:p w:rsidR="008729F6" w:rsidRPr="008729F6" w:rsidRDefault="008729F6">
      <w:pPr>
        <w:rPr>
          <w:rFonts w:ascii="Times New Roman" w:hAnsi="Times New Roman" w:cs="Times New Roman"/>
          <w:sz w:val="24"/>
          <w:szCs w:val="24"/>
        </w:rPr>
      </w:pPr>
    </w:p>
    <w:p w:rsidR="008729F6" w:rsidRPr="008729F6" w:rsidRDefault="008729F6">
      <w:pPr>
        <w:rPr>
          <w:rFonts w:ascii="Times New Roman" w:hAnsi="Times New Roman" w:cs="Times New Roman"/>
          <w:sz w:val="24"/>
          <w:szCs w:val="24"/>
        </w:rPr>
      </w:pPr>
    </w:p>
    <w:p w:rsidR="008729F6" w:rsidRPr="008729F6" w:rsidRDefault="008729F6">
      <w:pPr>
        <w:rPr>
          <w:rFonts w:ascii="Times New Roman" w:hAnsi="Times New Roman" w:cs="Times New Roman"/>
          <w:sz w:val="24"/>
          <w:szCs w:val="24"/>
        </w:rPr>
      </w:pPr>
    </w:p>
    <w:p w:rsidR="008729F6" w:rsidRPr="008729F6" w:rsidRDefault="008729F6">
      <w:pPr>
        <w:rPr>
          <w:rFonts w:ascii="Times New Roman" w:hAnsi="Times New Roman" w:cs="Times New Roman"/>
          <w:sz w:val="24"/>
          <w:szCs w:val="24"/>
        </w:rPr>
      </w:pPr>
    </w:p>
    <w:p w:rsidR="008729F6" w:rsidRPr="008729F6" w:rsidRDefault="008729F6">
      <w:pPr>
        <w:rPr>
          <w:rFonts w:ascii="Times New Roman" w:hAnsi="Times New Roman" w:cs="Times New Roman"/>
          <w:sz w:val="24"/>
          <w:szCs w:val="24"/>
        </w:rPr>
      </w:pPr>
    </w:p>
    <w:p w:rsidR="008729F6" w:rsidRPr="008729F6" w:rsidRDefault="008729F6">
      <w:pPr>
        <w:rPr>
          <w:rFonts w:ascii="Times New Roman" w:hAnsi="Times New Roman" w:cs="Times New Roman"/>
          <w:sz w:val="24"/>
          <w:szCs w:val="24"/>
        </w:rPr>
      </w:pPr>
    </w:p>
    <w:p w:rsidR="008729F6" w:rsidRPr="008729F6" w:rsidRDefault="008729F6">
      <w:pPr>
        <w:rPr>
          <w:rFonts w:ascii="Times New Roman" w:hAnsi="Times New Roman" w:cs="Times New Roman"/>
          <w:sz w:val="24"/>
          <w:szCs w:val="24"/>
        </w:rPr>
      </w:pPr>
    </w:p>
    <w:p w:rsidR="008729F6" w:rsidRPr="008729F6" w:rsidRDefault="008729F6">
      <w:pPr>
        <w:rPr>
          <w:rFonts w:ascii="Times New Roman" w:hAnsi="Times New Roman" w:cs="Times New Roman"/>
          <w:sz w:val="24"/>
          <w:szCs w:val="24"/>
        </w:rPr>
      </w:pPr>
    </w:p>
    <w:p w:rsidR="008729F6" w:rsidRPr="008729F6" w:rsidRDefault="008729F6">
      <w:pPr>
        <w:rPr>
          <w:rFonts w:ascii="Times New Roman" w:hAnsi="Times New Roman" w:cs="Times New Roman"/>
          <w:sz w:val="24"/>
          <w:szCs w:val="24"/>
        </w:rPr>
      </w:pPr>
    </w:p>
    <w:p w:rsidR="008729F6" w:rsidRPr="008729F6" w:rsidRDefault="008729F6">
      <w:pPr>
        <w:rPr>
          <w:rFonts w:ascii="Times New Roman" w:hAnsi="Times New Roman" w:cs="Times New Roman"/>
          <w:sz w:val="24"/>
          <w:szCs w:val="24"/>
        </w:rPr>
      </w:pPr>
    </w:p>
    <w:p w:rsidR="008729F6" w:rsidRPr="008729F6" w:rsidRDefault="008729F6">
      <w:pPr>
        <w:rPr>
          <w:rFonts w:ascii="Times New Roman" w:hAnsi="Times New Roman" w:cs="Times New Roman"/>
          <w:sz w:val="24"/>
          <w:szCs w:val="24"/>
        </w:rPr>
      </w:pPr>
    </w:p>
    <w:p w:rsidR="008729F6" w:rsidRPr="008729F6" w:rsidRDefault="008729F6">
      <w:pPr>
        <w:rPr>
          <w:rFonts w:ascii="Times New Roman" w:hAnsi="Times New Roman" w:cs="Times New Roman"/>
          <w:sz w:val="24"/>
          <w:szCs w:val="24"/>
        </w:rPr>
      </w:pPr>
      <w:r w:rsidRPr="008729F6">
        <w:rPr>
          <w:rFonts w:ascii="Times New Roman" w:hAnsi="Times New Roman" w:cs="Times New Roman"/>
          <w:noProof/>
          <w:color w:val="1A0DAB"/>
          <w:sz w:val="24"/>
          <w:szCs w:val="24"/>
          <w:bdr w:val="none" w:sz="0" w:space="0" w:color="auto" w:frame="1"/>
          <w:lang w:eastAsia="cs-CZ"/>
        </w:rPr>
        <w:drawing>
          <wp:anchor distT="0" distB="0" distL="114300" distR="114300" simplePos="0" relativeHeight="251658240" behindDoc="1" locked="0" layoutInCell="1" allowOverlap="1" wp14:anchorId="78DB7267" wp14:editId="15C0CE75">
            <wp:simplePos x="0" y="0"/>
            <wp:positionH relativeFrom="margin">
              <wp:align>right</wp:align>
            </wp:positionH>
            <wp:positionV relativeFrom="paragraph">
              <wp:posOffset>901700</wp:posOffset>
            </wp:positionV>
            <wp:extent cx="5760720" cy="3840480"/>
            <wp:effectExtent l="0" t="0" r="0" b="7620"/>
            <wp:wrapTight wrapText="bothSides">
              <wp:wrapPolygon edited="0">
                <wp:start x="0" y="0"/>
                <wp:lineTo x="0" y="21536"/>
                <wp:lineTo x="21500" y="21536"/>
                <wp:lineTo x="21500" y="0"/>
                <wp:lineTo x="0" y="0"/>
              </wp:wrapPolygon>
            </wp:wrapTight>
            <wp:docPr id="1" name="Obrázek 1" descr="Výsledek obrázku pro praha map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raha map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29F6">
        <w:rPr>
          <w:rFonts w:ascii="Times New Roman" w:hAnsi="Times New Roman" w:cs="Times New Roman"/>
          <w:sz w:val="24"/>
          <w:szCs w:val="24"/>
        </w:rPr>
        <w:t xml:space="preserve">HMP je díky svému historickému vývoji sídlem prezidenta ČR, mnohých ministerstev, ale i úřadů a kulturních institucí. </w:t>
      </w:r>
      <w:r>
        <w:rPr>
          <w:rFonts w:ascii="Times New Roman" w:hAnsi="Times New Roman" w:cs="Times New Roman"/>
          <w:sz w:val="24"/>
          <w:szCs w:val="24"/>
        </w:rPr>
        <w:t>HMP má v současné době přibližně 1,3 milionu obyvatel (10% obyvatel ČR). Aby mohla fungovat, musí se nějak dělit. V současné době se dělí na 10 obvodů, 22 spr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ávních obvodů a 57 městských částí – Dolní Měcholupy jsou jednou z nich. </w:t>
      </w:r>
    </w:p>
    <w:sectPr w:rsidR="008729F6" w:rsidRPr="008729F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91" w:rsidRDefault="00954F91" w:rsidP="008729F6">
      <w:pPr>
        <w:spacing w:after="0" w:line="240" w:lineRule="auto"/>
      </w:pPr>
      <w:r>
        <w:separator/>
      </w:r>
    </w:p>
  </w:endnote>
  <w:endnote w:type="continuationSeparator" w:id="0">
    <w:p w:rsidR="00954F91" w:rsidRDefault="00954F91" w:rsidP="0087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91" w:rsidRDefault="00954F91" w:rsidP="008729F6">
      <w:pPr>
        <w:spacing w:after="0" w:line="240" w:lineRule="auto"/>
      </w:pPr>
      <w:r>
        <w:separator/>
      </w:r>
    </w:p>
  </w:footnote>
  <w:footnote w:type="continuationSeparator" w:id="0">
    <w:p w:rsidR="00954F91" w:rsidRDefault="00954F91" w:rsidP="0087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F6" w:rsidRDefault="008729F6">
    <w:pPr>
      <w:pStyle w:val="Zhlav"/>
    </w:pPr>
    <w:r>
      <w:t>Praha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F6"/>
    <w:rsid w:val="00375690"/>
    <w:rsid w:val="00693534"/>
    <w:rsid w:val="008729F6"/>
    <w:rsid w:val="0095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AF26"/>
  <w15:chartTrackingRefBased/>
  <w15:docId w15:val="{F2120504-291B-4A5A-AA6D-A3AEA65E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2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29F6"/>
  </w:style>
  <w:style w:type="paragraph" w:styleId="Zpat">
    <w:name w:val="footer"/>
    <w:basedOn w:val="Normln"/>
    <w:link w:val="ZpatChar"/>
    <w:uiPriority w:val="99"/>
    <w:unhideWhenUsed/>
    <w:rsid w:val="00872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29F6"/>
  </w:style>
  <w:style w:type="paragraph" w:styleId="Textbubliny">
    <w:name w:val="Balloon Text"/>
    <w:basedOn w:val="Normln"/>
    <w:link w:val="TextbublinyChar"/>
    <w:uiPriority w:val="99"/>
    <w:semiHidden/>
    <w:unhideWhenUsed/>
    <w:rsid w:val="00375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rct=j&amp;q=&amp;esrc=s&amp;source=images&amp;cd=&amp;ved=2ahUKEwjG16LI5cziAhUtMuwKHTDGCBQQjRx6BAgBEAU&amp;url=https%3A%2F%2Fcs.wikipedia.org%2Fwiki%2FSoubor%3APraha_mapa_se_znaky.jpg&amp;psig=AOvVaw2GwBnhq6vK-IAaowa0T5e3&amp;ust=155963345637647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rct=j&amp;q=&amp;esrc=s&amp;source=images&amp;cd=&amp;ved=2ahUKEwiXpsfI5sziAhX_wAIHHTOIASsQjRx6BAgBEAQ&amp;url=http%3A%2F%2Ffiles.imadlenka.webnode.cz%2F200000300-812e08321a%2FCZ-vodstvo-slepa_mapa.pdf&amp;psig=AOvVaw2SE2C6W9ye21OFapO4YePb&amp;ust=155963370871570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Krakowitzer Vojtěch</dc:creator>
  <cp:keywords/>
  <dc:description/>
  <cp:lastModifiedBy>Krakowitzer Vojtěch</cp:lastModifiedBy>
  <cp:revision>1</cp:revision>
  <cp:lastPrinted>2019-06-03T07:41:00Z</cp:lastPrinted>
  <dcterms:created xsi:type="dcterms:W3CDTF">2019-06-03T07:31:00Z</dcterms:created>
  <dcterms:modified xsi:type="dcterms:W3CDTF">2019-06-03T13:45:00Z</dcterms:modified>
</cp:coreProperties>
</file>